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83" w:rsidRDefault="000C4383" w:rsidP="000C4383">
      <w:pPr>
        <w:pStyle w:val="a3"/>
        <w:spacing w:before="0" w:beforeAutospacing="0"/>
        <w:jc w:val="center"/>
        <w:rPr>
          <w:rFonts w:ascii="Trebuchet MS" w:hAnsi="Trebuchet MS"/>
          <w:i/>
          <w:iCs/>
          <w:color w:val="333333"/>
          <w:sz w:val="25"/>
          <w:szCs w:val="25"/>
        </w:rPr>
      </w:pPr>
      <w:r>
        <w:rPr>
          <w:rStyle w:val="a4"/>
          <w:rFonts w:ascii="Trebuchet MS" w:hAnsi="Trebuchet MS"/>
          <w:i/>
          <w:iCs/>
          <w:color w:val="333333"/>
          <w:sz w:val="25"/>
          <w:szCs w:val="25"/>
        </w:rPr>
        <w:t>ОБОРУДОВАНИЕ ДЛЯ ЦЕНТРОВ ЭКСПЕРИМЕНТИРОВАНИЯ</w:t>
      </w:r>
    </w:p>
    <w:p w:rsidR="000C4383" w:rsidRDefault="000C4383" w:rsidP="000C4383">
      <w:pPr>
        <w:pStyle w:val="a3"/>
        <w:spacing w:before="0" w:beforeAutospacing="0"/>
        <w:jc w:val="center"/>
        <w:rPr>
          <w:rFonts w:ascii="Trebuchet MS" w:hAnsi="Trebuchet MS"/>
          <w:i/>
          <w:iCs/>
          <w:color w:val="333333"/>
          <w:sz w:val="25"/>
          <w:szCs w:val="25"/>
        </w:rPr>
      </w:pPr>
      <w:r>
        <w:rPr>
          <w:rStyle w:val="a4"/>
          <w:rFonts w:ascii="Trebuchet MS" w:hAnsi="Trebuchet MS"/>
          <w:i/>
          <w:iCs/>
          <w:color w:val="333333"/>
          <w:sz w:val="25"/>
          <w:szCs w:val="25"/>
        </w:rPr>
        <w:t>Младшая и Средняя группы</w:t>
      </w:r>
    </w:p>
    <w:p w:rsidR="000C4383" w:rsidRDefault="000C4383" w:rsidP="000C4383">
      <w:pPr>
        <w:pStyle w:val="a3"/>
        <w:spacing w:before="0" w:beforeAutospacing="0"/>
        <w:rPr>
          <w:rFonts w:ascii="Trebuchet MS" w:hAnsi="Trebuchet MS"/>
          <w:i/>
          <w:iCs/>
          <w:color w:val="333333"/>
          <w:sz w:val="25"/>
          <w:szCs w:val="25"/>
        </w:rPr>
      </w:pPr>
      <w:proofErr w:type="gramStart"/>
      <w:r>
        <w:rPr>
          <w:rFonts w:ascii="Trebuchet MS" w:hAnsi="Trebuchet MS"/>
          <w:i/>
          <w:iCs/>
          <w:color w:val="333333"/>
          <w:sz w:val="25"/>
          <w:szCs w:val="25"/>
        </w:rPr>
        <w:t>Центр «Песок — вода»: емкости разного размера, мерные кружки, воронка, лейки, формочки, опилки, камешки, песок, вода, трубочки, мыло, предметы из разных материалов (деревянные катушки, палочки, резиновые мячики, игрушки, пластмассовые пуговицы, металлические скрепки, болты).</w:t>
      </w:r>
      <w:proofErr w:type="gramEnd"/>
    </w:p>
    <w:p w:rsidR="000C4383" w:rsidRDefault="000C4383" w:rsidP="000C4383">
      <w:pPr>
        <w:pStyle w:val="a3"/>
        <w:spacing w:before="0" w:beforeAutospacing="0"/>
        <w:rPr>
          <w:rFonts w:ascii="Trebuchet MS" w:hAnsi="Trebuchet MS"/>
          <w:i/>
          <w:iCs/>
          <w:color w:val="333333"/>
          <w:sz w:val="25"/>
          <w:szCs w:val="25"/>
        </w:rPr>
      </w:pPr>
      <w:proofErr w:type="gramStart"/>
      <w:r>
        <w:rPr>
          <w:rFonts w:ascii="Trebuchet MS" w:hAnsi="Trebuchet MS"/>
          <w:i/>
          <w:iCs/>
          <w:color w:val="333333"/>
          <w:sz w:val="25"/>
          <w:szCs w:val="25"/>
        </w:rPr>
        <w:t>Центр «Наука и природа»: пластилин, стекло; Природный материал, шишки, желуди, горох, пшено, косточки плодов, растения и животные.</w:t>
      </w:r>
      <w:proofErr w:type="gramEnd"/>
      <w:r>
        <w:rPr>
          <w:rFonts w:ascii="Trebuchet MS" w:hAnsi="Trebuchet MS"/>
          <w:i/>
          <w:iCs/>
          <w:color w:val="333333"/>
          <w:sz w:val="25"/>
          <w:szCs w:val="25"/>
        </w:rPr>
        <w:t xml:space="preserve"> Оборудование для ухода за растениями и ЖИВОТНЫМИ, модели, календари природы, иллюстративный материал, дидактические игры по экологии, дневники наблюдений за посадками.</w:t>
      </w:r>
    </w:p>
    <w:p w:rsidR="000C4383" w:rsidRDefault="000C4383" w:rsidP="000C4383">
      <w:pPr>
        <w:pStyle w:val="a3"/>
        <w:spacing w:before="0" w:beforeAutospacing="0"/>
        <w:rPr>
          <w:rFonts w:ascii="Trebuchet MS" w:hAnsi="Trebuchet MS"/>
          <w:i/>
          <w:iCs/>
          <w:color w:val="333333"/>
          <w:sz w:val="25"/>
          <w:szCs w:val="25"/>
        </w:rPr>
      </w:pPr>
      <w:proofErr w:type="gramStart"/>
      <w:r>
        <w:rPr>
          <w:rFonts w:ascii="Trebuchet MS" w:hAnsi="Trebuchet MS"/>
          <w:i/>
          <w:iCs/>
          <w:color w:val="333333"/>
          <w:sz w:val="25"/>
          <w:szCs w:val="25"/>
        </w:rPr>
        <w:t>Центр «Искусство»: листы белой бумаги, листы цветной бумаги, цветной картон, клей, кисточки для клея, подставка для кисточек, ножницы, акварельные краски, цветная гуашь, кисточки для красок, цветные карандаши, цветные мелки, губки поролоновые, зубные щетки, пуговицы, цветные нитки, разноцветные лоскутки тканей разных видов, трафареты.</w:t>
      </w:r>
      <w:proofErr w:type="gramEnd"/>
    </w:p>
    <w:p w:rsidR="000C4383" w:rsidRDefault="000C4383" w:rsidP="000C4383">
      <w:pPr>
        <w:pStyle w:val="a3"/>
        <w:spacing w:before="0" w:beforeAutospacing="0"/>
        <w:rPr>
          <w:rFonts w:ascii="Trebuchet MS" w:hAnsi="Trebuchet MS"/>
          <w:i/>
          <w:iCs/>
          <w:color w:val="333333"/>
          <w:sz w:val="25"/>
          <w:szCs w:val="25"/>
        </w:rPr>
      </w:pPr>
      <w:r>
        <w:rPr>
          <w:rFonts w:ascii="Trebuchet MS" w:hAnsi="Trebuchet MS"/>
          <w:i/>
          <w:iCs/>
          <w:color w:val="333333"/>
          <w:sz w:val="25"/>
          <w:szCs w:val="25"/>
        </w:rPr>
        <w:t>Центр «Кулинария»: мука, сахар, соль, сода; пищевые красители, миксер, доски, терки, вилки и ложки миски; фартуки, колпаки, нарукавники; по</w:t>
      </w:r>
      <w:proofErr w:type="gramStart"/>
      <w:r>
        <w:rPr>
          <w:rFonts w:ascii="Trebuchet MS" w:hAnsi="Trebuchet MS"/>
          <w:i/>
          <w:iCs/>
          <w:color w:val="333333"/>
          <w:sz w:val="25"/>
          <w:szCs w:val="25"/>
        </w:rPr>
        <w:t>д-</w:t>
      </w:r>
      <w:proofErr w:type="gramEnd"/>
      <w:r>
        <w:rPr>
          <w:rFonts w:ascii="Trebuchet MS" w:hAnsi="Trebuchet MS"/>
          <w:i/>
          <w:iCs/>
          <w:color w:val="333333"/>
          <w:sz w:val="25"/>
          <w:szCs w:val="25"/>
        </w:rPr>
        <w:t xml:space="preserve"> носы; карты рецептов блюд.</w:t>
      </w:r>
    </w:p>
    <w:p w:rsidR="000C4383" w:rsidRDefault="000C4383" w:rsidP="000C4383">
      <w:pPr>
        <w:pStyle w:val="a3"/>
        <w:spacing w:before="0" w:beforeAutospacing="0"/>
        <w:rPr>
          <w:rFonts w:ascii="Trebuchet MS" w:hAnsi="Trebuchet MS"/>
          <w:i/>
          <w:iCs/>
          <w:color w:val="333333"/>
          <w:sz w:val="25"/>
          <w:szCs w:val="25"/>
        </w:rPr>
      </w:pPr>
      <w:r>
        <w:rPr>
          <w:rFonts w:ascii="Trebuchet MS" w:hAnsi="Trebuchet MS"/>
          <w:i/>
          <w:iCs/>
          <w:color w:val="333333"/>
          <w:sz w:val="25"/>
          <w:szCs w:val="25"/>
        </w:rPr>
        <w:t>Центр «Литература»: книжки-самоделки и оборудование для них, книги, журналы.</w:t>
      </w:r>
    </w:p>
    <w:p w:rsidR="000C4383" w:rsidRDefault="000C4383" w:rsidP="000C4383">
      <w:pPr>
        <w:pStyle w:val="a3"/>
        <w:spacing w:before="0" w:beforeAutospacing="0"/>
        <w:rPr>
          <w:rFonts w:ascii="Trebuchet MS" w:hAnsi="Trebuchet MS"/>
          <w:i/>
          <w:iCs/>
          <w:color w:val="333333"/>
          <w:sz w:val="25"/>
          <w:szCs w:val="25"/>
        </w:rPr>
      </w:pPr>
      <w:proofErr w:type="spellStart"/>
      <w:r>
        <w:rPr>
          <w:rFonts w:ascii="Trebuchet MS" w:hAnsi="Trebuchet MS"/>
          <w:i/>
          <w:iCs/>
          <w:color w:val="333333"/>
          <w:sz w:val="25"/>
          <w:szCs w:val="25"/>
        </w:rPr>
        <w:t>Манипулятивный</w:t>
      </w:r>
      <w:proofErr w:type="spellEnd"/>
      <w:r>
        <w:rPr>
          <w:rFonts w:ascii="Trebuchet MS" w:hAnsi="Trebuchet MS"/>
          <w:i/>
          <w:iCs/>
          <w:color w:val="333333"/>
          <w:sz w:val="25"/>
          <w:szCs w:val="25"/>
        </w:rPr>
        <w:t xml:space="preserve"> центр: Мелкие предметы для счета и группировки по разным признакам; цветные геометрические фигуры; счеты; часы (детские, будильник); шнуровка. Разные виды логико-математических игр: </w:t>
      </w:r>
      <w:proofErr w:type="gramStart"/>
      <w:r>
        <w:rPr>
          <w:rFonts w:ascii="Trebuchet MS" w:hAnsi="Trebuchet MS"/>
          <w:i/>
          <w:iCs/>
          <w:color w:val="333333"/>
          <w:sz w:val="25"/>
          <w:szCs w:val="25"/>
        </w:rPr>
        <w:t>«Логические пары», «Разбери узор», «Что сначала, что потом», «Разбери картинку», «Все о времени», «Запоминай-ка» «Четвертый — лишний», «Учимся считать», «Волшебное лото».</w:t>
      </w:r>
      <w:proofErr w:type="gramEnd"/>
    </w:p>
    <w:p w:rsidR="000C4383" w:rsidRDefault="000C4383" w:rsidP="000C4383">
      <w:pPr>
        <w:pStyle w:val="a3"/>
        <w:spacing w:before="0" w:beforeAutospacing="0"/>
        <w:jc w:val="center"/>
        <w:rPr>
          <w:rFonts w:ascii="Trebuchet MS" w:hAnsi="Trebuchet MS"/>
          <w:i/>
          <w:iCs/>
          <w:color w:val="333333"/>
          <w:sz w:val="25"/>
          <w:szCs w:val="25"/>
        </w:rPr>
      </w:pPr>
      <w:r>
        <w:rPr>
          <w:rStyle w:val="a4"/>
          <w:rFonts w:ascii="Trebuchet MS" w:hAnsi="Trebuchet MS"/>
          <w:i/>
          <w:iCs/>
          <w:color w:val="333333"/>
          <w:sz w:val="25"/>
          <w:szCs w:val="25"/>
        </w:rPr>
        <w:t>ОБОРУДОВАНИЕ ДЛЯ ЦЕНТРОВ ЭКСПЕРИМЕНТИРОВАНИЯ</w:t>
      </w:r>
    </w:p>
    <w:p w:rsidR="000C4383" w:rsidRDefault="000C4383" w:rsidP="000C4383">
      <w:pPr>
        <w:pStyle w:val="a3"/>
        <w:spacing w:before="0" w:beforeAutospacing="0"/>
        <w:jc w:val="center"/>
        <w:rPr>
          <w:rFonts w:ascii="Trebuchet MS" w:hAnsi="Trebuchet MS"/>
          <w:i/>
          <w:iCs/>
          <w:color w:val="333333"/>
          <w:sz w:val="25"/>
          <w:szCs w:val="25"/>
        </w:rPr>
      </w:pPr>
      <w:r>
        <w:rPr>
          <w:rStyle w:val="a4"/>
          <w:rFonts w:ascii="Trebuchet MS" w:hAnsi="Trebuchet MS"/>
          <w:i/>
          <w:iCs/>
          <w:color w:val="333333"/>
          <w:sz w:val="25"/>
          <w:szCs w:val="25"/>
        </w:rPr>
        <w:t>Старшая и Подготовительная группы</w:t>
      </w:r>
    </w:p>
    <w:p w:rsidR="000C4383" w:rsidRDefault="000C4383" w:rsidP="000C4383">
      <w:pPr>
        <w:pStyle w:val="a3"/>
        <w:spacing w:before="0" w:beforeAutospacing="0"/>
        <w:rPr>
          <w:rFonts w:ascii="Trebuchet MS" w:hAnsi="Trebuchet MS"/>
          <w:i/>
          <w:iCs/>
          <w:color w:val="333333"/>
          <w:sz w:val="25"/>
          <w:szCs w:val="25"/>
        </w:rPr>
      </w:pPr>
      <w:r>
        <w:rPr>
          <w:rFonts w:ascii="Trebuchet MS" w:hAnsi="Trebuchet MS"/>
          <w:i/>
          <w:iCs/>
          <w:color w:val="333333"/>
          <w:sz w:val="25"/>
          <w:szCs w:val="25"/>
        </w:rPr>
        <w:t>Центры «Песок — вода» и «</w:t>
      </w:r>
      <w:proofErr w:type="gramStart"/>
      <w:r>
        <w:rPr>
          <w:rFonts w:ascii="Trebuchet MS" w:hAnsi="Trebuchet MS"/>
          <w:i/>
          <w:iCs/>
          <w:color w:val="333333"/>
          <w:sz w:val="25"/>
          <w:szCs w:val="25"/>
        </w:rPr>
        <w:t>Наука</w:t>
      </w:r>
      <w:proofErr w:type="gramEnd"/>
      <w:r>
        <w:rPr>
          <w:rFonts w:ascii="Trebuchet MS" w:hAnsi="Trebuchet MS"/>
          <w:i/>
          <w:iCs/>
          <w:color w:val="333333"/>
          <w:sz w:val="25"/>
          <w:szCs w:val="25"/>
        </w:rPr>
        <w:t xml:space="preserve"> и природа»: банки и бутылки, крышки; бисер, стеклярус, янтарь; ведра, тазы, ванночки; весы, воронки, галька, глобус, гравий, губки, деревянные предметы, детская посуда, дневники наблюдений за посадками овса, лука, чеснока; иллюстративный материал; календари погоды и природы; карта мира; картотека опытов; клеёнчатые фартуки; коллекция ракушек; коллекция семян; кораблики, крупы, литература; ложки; лупа, магниты, мелкие игрушки («киндер-сюрприз»); мерные чашки, стаканы; микроскоп, монеты, железные предметы; мыло, настольн</w:t>
      </w:r>
      <w:proofErr w:type="gramStart"/>
      <w:r>
        <w:rPr>
          <w:rFonts w:ascii="Trebuchet MS" w:hAnsi="Trebuchet MS"/>
          <w:i/>
          <w:iCs/>
          <w:color w:val="333333"/>
          <w:sz w:val="25"/>
          <w:szCs w:val="25"/>
        </w:rPr>
        <w:t>о-</w:t>
      </w:r>
      <w:proofErr w:type="gramEnd"/>
      <w:r>
        <w:rPr>
          <w:rFonts w:ascii="Trebuchet MS" w:hAnsi="Trebuchet MS"/>
          <w:i/>
          <w:iCs/>
          <w:color w:val="333333"/>
          <w:sz w:val="25"/>
          <w:szCs w:val="25"/>
        </w:rPr>
        <w:t xml:space="preserve"> печатная игра «Большой детский атлас»; палочки, бруски, дощечки; песочные часы, пипетки, пластилин, природный материал (желуди, шишки, семена, ракушки); пробки, крышки, пуговицы; сито, дуршлаг; скорлупа от яиц; совки, соломинки, трубочки, соль, сахар; терка, формочки для печенья.</w:t>
      </w:r>
    </w:p>
    <w:p w:rsidR="000C4383" w:rsidRDefault="000C4383" w:rsidP="000C4383">
      <w:pPr>
        <w:pStyle w:val="a3"/>
        <w:spacing w:before="0" w:beforeAutospacing="0"/>
        <w:rPr>
          <w:rFonts w:ascii="Trebuchet MS" w:hAnsi="Trebuchet MS"/>
          <w:i/>
          <w:iCs/>
          <w:color w:val="333333"/>
          <w:sz w:val="25"/>
          <w:szCs w:val="25"/>
        </w:rPr>
      </w:pPr>
      <w:proofErr w:type="gramStart"/>
      <w:r>
        <w:rPr>
          <w:rFonts w:ascii="Trebuchet MS" w:hAnsi="Trebuchet MS"/>
          <w:i/>
          <w:iCs/>
          <w:color w:val="333333"/>
          <w:sz w:val="25"/>
          <w:szCs w:val="25"/>
        </w:rPr>
        <w:t xml:space="preserve">Центр «Искусство: акварельные и гуашевые краски; баночки, миски, палитры; бумага различного размера; восковые свечи, газеты, губки, штампы; дырокол, зубные щетки, клей, кисти; клубочки ниток, шерсти; коробки; крупы, яичная скорлупа; ножницы; обводки; оберточная бумага; пенопласт; пластилин, игровое тесто; пуговицы, </w:t>
      </w:r>
      <w:proofErr w:type="spellStart"/>
      <w:r>
        <w:rPr>
          <w:rFonts w:ascii="Trebuchet MS" w:hAnsi="Trebuchet MS"/>
          <w:i/>
          <w:iCs/>
          <w:color w:val="333333"/>
          <w:sz w:val="25"/>
          <w:szCs w:val="25"/>
        </w:rPr>
        <w:lastRenderedPageBreak/>
        <w:t>синтепон</w:t>
      </w:r>
      <w:proofErr w:type="spellEnd"/>
      <w:r>
        <w:rPr>
          <w:rFonts w:ascii="Trebuchet MS" w:hAnsi="Trebuchet MS"/>
          <w:i/>
          <w:iCs/>
          <w:color w:val="333333"/>
          <w:sz w:val="25"/>
          <w:szCs w:val="25"/>
        </w:rPr>
        <w:t xml:space="preserve">, старые журналы и книги; </w:t>
      </w:r>
      <w:proofErr w:type="spellStart"/>
      <w:r>
        <w:rPr>
          <w:rFonts w:ascii="Trebuchet MS" w:hAnsi="Trebuchet MS"/>
          <w:i/>
          <w:iCs/>
          <w:color w:val="333333"/>
          <w:sz w:val="25"/>
          <w:szCs w:val="25"/>
        </w:rPr>
        <w:t>степлер</w:t>
      </w:r>
      <w:proofErr w:type="spellEnd"/>
      <w:r>
        <w:rPr>
          <w:rFonts w:ascii="Trebuchet MS" w:hAnsi="Trebuchet MS"/>
          <w:i/>
          <w:iCs/>
          <w:color w:val="333333"/>
          <w:sz w:val="25"/>
          <w:szCs w:val="25"/>
        </w:rPr>
        <w:t>; тряпочки, фломастеры, художественная литература по ИЗО;</w:t>
      </w:r>
      <w:proofErr w:type="gramEnd"/>
      <w:r>
        <w:rPr>
          <w:rFonts w:ascii="Trebuchet MS" w:hAnsi="Trebuchet MS"/>
          <w:i/>
          <w:iCs/>
          <w:color w:val="333333"/>
          <w:sz w:val="25"/>
          <w:szCs w:val="25"/>
        </w:rPr>
        <w:t xml:space="preserve"> цветная бумага, цветной картон, цветные карандаши, мелки восковые, чернила, тушь.</w:t>
      </w:r>
    </w:p>
    <w:p w:rsidR="000C4383" w:rsidRDefault="000C4383" w:rsidP="000C4383">
      <w:pPr>
        <w:pStyle w:val="a3"/>
        <w:spacing w:before="0" w:beforeAutospacing="0"/>
        <w:rPr>
          <w:rFonts w:ascii="Trebuchet MS" w:hAnsi="Trebuchet MS"/>
          <w:i/>
          <w:iCs/>
          <w:color w:val="333333"/>
          <w:sz w:val="25"/>
          <w:szCs w:val="25"/>
        </w:rPr>
      </w:pPr>
      <w:proofErr w:type="gramStart"/>
      <w:r>
        <w:rPr>
          <w:rFonts w:ascii="Trebuchet MS" w:hAnsi="Trebuchet MS"/>
          <w:i/>
          <w:iCs/>
          <w:color w:val="333333"/>
          <w:sz w:val="25"/>
          <w:szCs w:val="25"/>
        </w:rPr>
        <w:t xml:space="preserve">Центр «Кулинария»: </w:t>
      </w:r>
      <w:proofErr w:type="spellStart"/>
      <w:r>
        <w:rPr>
          <w:rFonts w:ascii="Trebuchet MS" w:hAnsi="Trebuchet MS"/>
          <w:i/>
          <w:iCs/>
          <w:color w:val="333333"/>
          <w:sz w:val="25"/>
          <w:szCs w:val="25"/>
        </w:rPr>
        <w:t>блинница</w:t>
      </w:r>
      <w:proofErr w:type="spellEnd"/>
      <w:r>
        <w:rPr>
          <w:rFonts w:ascii="Trebuchet MS" w:hAnsi="Trebuchet MS"/>
          <w:i/>
          <w:iCs/>
          <w:color w:val="333333"/>
          <w:sz w:val="25"/>
          <w:szCs w:val="25"/>
        </w:rPr>
        <w:t xml:space="preserve"> электрическая, вазочки для мороженого, воронки, картографы «Наш повар», кондитерский шприц, консервный нож; миски, лопатки, поварешка; мука, подсолнечное масло; ножи, ложки, вилки, ножи кухонные, овощерезка, подносы, разделочные доски; рецепты; сахар, соль; сито, дуршлаг, скалки, терки, шинковка, </w:t>
      </w:r>
      <w:proofErr w:type="spellStart"/>
      <w:r>
        <w:rPr>
          <w:rFonts w:ascii="Trebuchet MS" w:hAnsi="Trebuchet MS"/>
          <w:i/>
          <w:iCs/>
          <w:color w:val="333333"/>
          <w:sz w:val="25"/>
          <w:szCs w:val="25"/>
        </w:rPr>
        <w:t>толкушка</w:t>
      </w:r>
      <w:proofErr w:type="spellEnd"/>
      <w:r>
        <w:rPr>
          <w:rFonts w:ascii="Trebuchet MS" w:hAnsi="Trebuchet MS"/>
          <w:i/>
          <w:iCs/>
          <w:color w:val="333333"/>
          <w:sz w:val="25"/>
          <w:szCs w:val="25"/>
        </w:rPr>
        <w:t>; фартуки, косынки; формы для кекса, печенья; электрическая духовка.</w:t>
      </w:r>
      <w:proofErr w:type="gramEnd"/>
    </w:p>
    <w:p w:rsidR="000C4383" w:rsidRDefault="000C4383" w:rsidP="000C4383">
      <w:pPr>
        <w:pStyle w:val="a3"/>
        <w:spacing w:before="0" w:beforeAutospacing="0"/>
        <w:rPr>
          <w:rFonts w:ascii="Trebuchet MS" w:hAnsi="Trebuchet MS"/>
          <w:i/>
          <w:iCs/>
          <w:color w:val="333333"/>
          <w:sz w:val="25"/>
          <w:szCs w:val="25"/>
        </w:rPr>
      </w:pPr>
      <w:proofErr w:type="spellStart"/>
      <w:proofErr w:type="gramStart"/>
      <w:r>
        <w:rPr>
          <w:rFonts w:ascii="Trebuchet MS" w:hAnsi="Trebuchet MS"/>
          <w:i/>
          <w:iCs/>
          <w:color w:val="333333"/>
          <w:sz w:val="25"/>
          <w:szCs w:val="25"/>
        </w:rPr>
        <w:t>Манипулятивный</w:t>
      </w:r>
      <w:proofErr w:type="spellEnd"/>
      <w:r>
        <w:rPr>
          <w:rFonts w:ascii="Trebuchet MS" w:hAnsi="Trebuchet MS"/>
          <w:i/>
          <w:iCs/>
          <w:color w:val="333333"/>
          <w:sz w:val="25"/>
          <w:szCs w:val="25"/>
        </w:rPr>
        <w:t xml:space="preserve"> центр: балансовые весы; геометрические фигуры, домино, шашки, игры </w:t>
      </w:r>
      <w:proofErr w:type="spellStart"/>
      <w:r>
        <w:rPr>
          <w:rFonts w:ascii="Trebuchet MS" w:hAnsi="Trebuchet MS"/>
          <w:i/>
          <w:iCs/>
          <w:color w:val="333333"/>
          <w:sz w:val="25"/>
          <w:szCs w:val="25"/>
        </w:rPr>
        <w:t>монтессори</w:t>
      </w:r>
      <w:proofErr w:type="spellEnd"/>
      <w:r>
        <w:rPr>
          <w:rFonts w:ascii="Trebuchet MS" w:hAnsi="Trebuchet MS"/>
          <w:i/>
          <w:iCs/>
          <w:color w:val="333333"/>
          <w:sz w:val="25"/>
          <w:szCs w:val="25"/>
        </w:rPr>
        <w:t xml:space="preserve">, коллекция крышек, коллекция часов, конструкторы, кубики Никитина, кубик </w:t>
      </w:r>
      <w:proofErr w:type="spellStart"/>
      <w:r>
        <w:rPr>
          <w:rFonts w:ascii="Trebuchet MS" w:hAnsi="Trebuchet MS"/>
          <w:i/>
          <w:iCs/>
          <w:color w:val="333333"/>
          <w:sz w:val="25"/>
          <w:szCs w:val="25"/>
        </w:rPr>
        <w:t>Рубика</w:t>
      </w:r>
      <w:proofErr w:type="spellEnd"/>
      <w:r>
        <w:rPr>
          <w:rFonts w:ascii="Trebuchet MS" w:hAnsi="Trebuchet MS"/>
          <w:i/>
          <w:iCs/>
          <w:color w:val="333333"/>
          <w:sz w:val="25"/>
          <w:szCs w:val="25"/>
        </w:rPr>
        <w:t xml:space="preserve">; линейки, ручки; лото, настольно-печатные игры, </w:t>
      </w:r>
      <w:proofErr w:type="spellStart"/>
      <w:r>
        <w:rPr>
          <w:rFonts w:ascii="Trebuchet MS" w:hAnsi="Trebuchet MS"/>
          <w:i/>
          <w:iCs/>
          <w:color w:val="333333"/>
          <w:sz w:val="25"/>
          <w:szCs w:val="25"/>
        </w:rPr>
        <w:t>пазлы</w:t>
      </w:r>
      <w:proofErr w:type="spellEnd"/>
      <w:r>
        <w:rPr>
          <w:rFonts w:ascii="Trebuchet MS" w:hAnsi="Trebuchet MS"/>
          <w:i/>
          <w:iCs/>
          <w:color w:val="333333"/>
          <w:sz w:val="25"/>
          <w:szCs w:val="25"/>
        </w:rPr>
        <w:t>, мелкие игрушки (грибы, матрешки), мерные емкости, монеты, пуговицы, счетные палочки, песочные часы, рабочие листы с заданиями, разрезные картинки-головоломки, семена, природный материал, счеты, тетради в клетку, цифры.</w:t>
      </w:r>
      <w:proofErr w:type="gramEnd"/>
    </w:p>
    <w:p w:rsidR="000C4383" w:rsidRDefault="000C4383" w:rsidP="000C4383">
      <w:pPr>
        <w:pStyle w:val="a3"/>
        <w:spacing w:before="0" w:beforeAutospacing="0"/>
        <w:rPr>
          <w:rFonts w:ascii="Trebuchet MS" w:hAnsi="Trebuchet MS"/>
          <w:i/>
          <w:iCs/>
          <w:color w:val="333333"/>
          <w:sz w:val="25"/>
          <w:szCs w:val="25"/>
        </w:rPr>
      </w:pPr>
      <w:proofErr w:type="gramStart"/>
      <w:r>
        <w:rPr>
          <w:rFonts w:ascii="Trebuchet MS" w:hAnsi="Trebuchet MS"/>
          <w:i/>
          <w:iCs/>
          <w:color w:val="333333"/>
          <w:sz w:val="25"/>
          <w:szCs w:val="25"/>
        </w:rPr>
        <w:t xml:space="preserve">Центр «Литература»: алфавит буквы; бумага, ручки, прописи; игры для занятий по звуковой культуре речи; картотеки </w:t>
      </w:r>
      <w:proofErr w:type="spellStart"/>
      <w:r>
        <w:rPr>
          <w:rFonts w:ascii="Trebuchet MS" w:hAnsi="Trebuchet MS"/>
          <w:i/>
          <w:iCs/>
          <w:color w:val="333333"/>
          <w:sz w:val="25"/>
          <w:szCs w:val="25"/>
        </w:rPr>
        <w:t>чистоговорок</w:t>
      </w:r>
      <w:proofErr w:type="spellEnd"/>
      <w:r>
        <w:rPr>
          <w:rFonts w:ascii="Trebuchet MS" w:hAnsi="Trebuchet MS"/>
          <w:i/>
          <w:iCs/>
          <w:color w:val="333333"/>
          <w:sz w:val="25"/>
          <w:szCs w:val="25"/>
        </w:rPr>
        <w:t>, скороговорок; разрезные картинки; упражнения для пальцев рук; книжки-самоделки, книжки-малышки, кроссворды, ребусы; комплекс упражнений артикуляционной гимнастики; кубики с азбукой; магнитофон, аудиокассеты; различные виды театра.</w:t>
      </w:r>
      <w:proofErr w:type="gramEnd"/>
    </w:p>
    <w:p w:rsidR="00A8790C" w:rsidRDefault="00A8790C"/>
    <w:sectPr w:rsidR="00A8790C" w:rsidSect="003C0302">
      <w:pgSz w:w="11906" w:h="16838" w:code="9"/>
      <w:pgMar w:top="567" w:right="567" w:bottom="1134" w:left="567"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0C4383"/>
    <w:rsid w:val="000C4383"/>
    <w:rsid w:val="000F22C0"/>
    <w:rsid w:val="00393B44"/>
    <w:rsid w:val="003C0302"/>
    <w:rsid w:val="00677B79"/>
    <w:rsid w:val="006B3448"/>
    <w:rsid w:val="008250AF"/>
    <w:rsid w:val="0099038C"/>
    <w:rsid w:val="00A8790C"/>
    <w:rsid w:val="00B10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79"/>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4383"/>
    <w:pPr>
      <w:spacing w:before="100" w:beforeAutospacing="1" w:after="100" w:afterAutospacing="1"/>
    </w:pPr>
    <w:rPr>
      <w:rFonts w:eastAsia="Times New Roman" w:cs="Times New Roman"/>
    </w:rPr>
  </w:style>
  <w:style w:type="character" w:styleId="a4">
    <w:name w:val="Strong"/>
    <w:basedOn w:val="a0"/>
    <w:uiPriority w:val="22"/>
    <w:qFormat/>
    <w:rsid w:val="000C4383"/>
    <w:rPr>
      <w:b/>
      <w:bCs/>
    </w:rPr>
  </w:style>
</w:styles>
</file>

<file path=word/webSettings.xml><?xml version="1.0" encoding="utf-8"?>
<w:webSettings xmlns:r="http://schemas.openxmlformats.org/officeDocument/2006/relationships" xmlns:w="http://schemas.openxmlformats.org/wordprocessingml/2006/main">
  <w:divs>
    <w:div w:id="4074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2018-09-11T12:19:00Z</dcterms:created>
  <dcterms:modified xsi:type="dcterms:W3CDTF">2018-09-11T12:19:00Z</dcterms:modified>
</cp:coreProperties>
</file>